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bookmarkStart w:id="0" w:name="_GoBack"/>
      <w:bookmarkEnd w:id="0"/>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F71503" w:rsidRDefault="00AC7236" w:rsidP="00F71503">
      <w:pPr>
        <w:pStyle w:val="ExhibitA1"/>
        <w:widowControl w:val="0"/>
        <w:rPr>
          <w:b/>
        </w:rPr>
      </w:pPr>
      <w:r>
        <w:rPr>
          <w:b/>
        </w:rPr>
        <w:t xml:space="preserve">AWARD AND EXECUTION OF </w:t>
      </w:r>
      <w:r w:rsidR="00DC135E">
        <w:rPr>
          <w:b/>
        </w:rPr>
        <w:t>CONTRACT</w:t>
      </w:r>
    </w:p>
    <w:p w:rsidR="00F71503" w:rsidRDefault="00F71503" w:rsidP="00F71503">
      <w:pPr>
        <w:pStyle w:val="ExhibitA1"/>
        <w:widowControl w:val="0"/>
        <w:numPr>
          <w:ilvl w:val="0"/>
          <w:numId w:val="0"/>
        </w:numPr>
        <w:ind w:left="1440"/>
        <w:rPr>
          <w:b/>
        </w:rPr>
      </w:pPr>
    </w:p>
    <w:p w:rsidR="00DC135E" w:rsidRPr="00F71503" w:rsidRDefault="00F71503" w:rsidP="00F71503">
      <w:pPr>
        <w:pStyle w:val="ExhibitA1"/>
        <w:widowControl w:val="0"/>
        <w:numPr>
          <w:ilvl w:val="1"/>
          <w:numId w:val="1"/>
        </w:numPr>
        <w:rPr>
          <w:b/>
        </w:rPr>
      </w:pPr>
      <w:r>
        <w:t xml:space="preserve">All awards granted in connection with a solicitation shall be governed by the Court’s standard terms and conditions, which shall supersede Bidder’s proposed contractual forms and/or terms and conditions. </w:t>
      </w:r>
    </w:p>
    <w:p w:rsidR="00F71503" w:rsidRDefault="00F71503" w:rsidP="00480BC5">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lastRenderedPageBreak/>
        <w:t>//</w:t>
      </w:r>
    </w:p>
    <w:p w:rsidR="005846DF" w:rsidRDefault="005846DF" w:rsidP="005846DF">
      <w:pPr>
        <w:pStyle w:val="ExhibitA1"/>
        <w:widowControl w:val="0"/>
        <w:numPr>
          <w:ilvl w:val="3"/>
          <w:numId w:val="1"/>
        </w:numPr>
      </w:pPr>
      <w:r>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720A8F" w:rsidRDefault="00F55888" w:rsidP="00F55888">
      <w:pPr>
        <w:pStyle w:val="ExhibitA1"/>
        <w:widowControl w:val="0"/>
        <w:numPr>
          <w:ilvl w:val="0"/>
          <w:numId w:val="0"/>
        </w:numPr>
        <w:ind w:left="1440"/>
      </w:pPr>
      <w:r w:rsidRPr="00F55888">
        <w:t>Protests should be sent to:</w:t>
      </w:r>
      <w:r w:rsidR="002C5578">
        <w:tab/>
      </w:r>
    </w:p>
    <w:p w:rsidR="00720A8F" w:rsidRDefault="00720A8F" w:rsidP="00F55888">
      <w:pPr>
        <w:pStyle w:val="ExhibitA1"/>
        <w:widowControl w:val="0"/>
        <w:numPr>
          <w:ilvl w:val="0"/>
          <w:numId w:val="0"/>
        </w:numPr>
        <w:ind w:left="1440"/>
      </w:pPr>
    </w:p>
    <w:p w:rsidR="00F55888" w:rsidRPr="00F55888" w:rsidRDefault="00F55888" w:rsidP="00720A8F">
      <w:pPr>
        <w:pStyle w:val="ExhibitA1"/>
        <w:widowControl w:val="0"/>
        <w:numPr>
          <w:ilvl w:val="0"/>
          <w:numId w:val="0"/>
        </w:numPr>
        <w:ind w:left="1440" w:firstLine="720"/>
      </w:pPr>
      <w:r w:rsidRPr="00F55888">
        <w:t>Superior Court of California, County of San Bernardino</w:t>
      </w:r>
    </w:p>
    <w:p w:rsidR="00F55888" w:rsidRPr="00F55888" w:rsidRDefault="00F55888" w:rsidP="00720A8F">
      <w:pPr>
        <w:pStyle w:val="ExhibitA1"/>
        <w:widowControl w:val="0"/>
        <w:numPr>
          <w:ilvl w:val="0"/>
          <w:numId w:val="0"/>
        </w:numPr>
        <w:ind w:left="1440" w:firstLine="720"/>
      </w:pPr>
      <w:r w:rsidRPr="00F55888">
        <w:t xml:space="preserve">Attn: </w:t>
      </w:r>
      <w:r w:rsidR="0064053C">
        <w:t>Susan Jones</w:t>
      </w:r>
      <w:r w:rsidR="00720A8F">
        <w:t xml:space="preserve">, </w:t>
      </w:r>
      <w:r w:rsidR="0064053C">
        <w:t xml:space="preserve">Assistant </w:t>
      </w:r>
      <w:r w:rsidR="00720A8F">
        <w:t xml:space="preserve">General Counsel </w:t>
      </w:r>
    </w:p>
    <w:p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rsidR="00F55888" w:rsidRPr="00F55888" w:rsidRDefault="00F55888" w:rsidP="00720A8F">
      <w:pPr>
        <w:pStyle w:val="ExhibitA1"/>
        <w:widowControl w:val="0"/>
        <w:numPr>
          <w:ilvl w:val="0"/>
          <w:numId w:val="0"/>
        </w:numPr>
        <w:ind w:left="1440" w:firstLine="720"/>
      </w:pPr>
      <w:r w:rsidRPr="00F55888">
        <w:t>San Bernardino, CA 92415-0</w:t>
      </w:r>
      <w:r w:rsidR="00A04BE2">
        <w:t>214</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 xml:space="preserve">Failure to comply with other </w:t>
      </w:r>
      <w:r w:rsidRPr="00280FB9">
        <w:lastRenderedPageBreak/>
        <w:t>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8A50DC">
        <w:t>ADA Coordinator</w:t>
      </w:r>
    </w:p>
    <w:p w:rsidR="00F3097E" w:rsidRDefault="00AE3586" w:rsidP="008A50DC">
      <w:pPr>
        <w:pStyle w:val="ExhibitA1"/>
        <w:numPr>
          <w:ilvl w:val="0"/>
          <w:numId w:val="0"/>
        </w:numPr>
        <w:tabs>
          <w:tab w:val="left" w:pos="720"/>
        </w:tabs>
        <w:ind w:left="720"/>
      </w:pPr>
      <w:r>
        <w:tab/>
      </w:r>
      <w:r>
        <w:tab/>
      </w:r>
      <w:r w:rsidR="008A50DC">
        <w:t>247 West 3</w:t>
      </w:r>
      <w:r w:rsidR="008A50DC" w:rsidRPr="008A50DC">
        <w:rPr>
          <w:vertAlign w:val="superscript"/>
        </w:rPr>
        <w:t>rd</w:t>
      </w:r>
      <w:r w:rsidR="008A50DC">
        <w:t xml:space="preserve"> Street</w:t>
      </w:r>
    </w:p>
    <w:p w:rsidR="008A50DC" w:rsidRDefault="008A50DC" w:rsidP="008A50DC">
      <w:pPr>
        <w:pStyle w:val="ExhibitA1"/>
        <w:numPr>
          <w:ilvl w:val="0"/>
          <w:numId w:val="0"/>
        </w:numPr>
        <w:tabs>
          <w:tab w:val="left" w:pos="720"/>
        </w:tabs>
        <w:ind w:left="720"/>
      </w:pPr>
      <w:r>
        <w:tab/>
      </w:r>
      <w:r>
        <w:tab/>
        <w:t>San Bernardino, CA 92415</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64053C">
      <w:rPr>
        <w:rFonts w:ascii="Times New Roman" w:hAnsi="Times New Roman" w:cs="Times New Roman"/>
        <w:sz w:val="20"/>
        <w:szCs w:val="20"/>
      </w:rPr>
      <w:t>3</w:t>
    </w:r>
    <w:r w:rsidR="00862CB2">
      <w:rPr>
        <w:rFonts w:ascii="Times New Roman" w:hAnsi="Times New Roman" w:cs="Times New Roman"/>
        <w:sz w:val="20"/>
        <w:szCs w:val="20"/>
      </w:rPr>
      <w:t>-0</w:t>
    </w:r>
    <w:r w:rsidR="0064053C">
      <w:rPr>
        <w:rFonts w:ascii="Times New Roman" w:hAnsi="Times New Roman" w:cs="Times New Roman"/>
        <w:sz w:val="20"/>
        <w:szCs w:val="20"/>
      </w:rPr>
      <w:t>9-06</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3425C3">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3425C3">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3425C3" w:rsidRDefault="000F01E3" w:rsidP="002434E3">
    <w:pPr>
      <w:pStyle w:val="Header"/>
      <w:rPr>
        <w:rFonts w:ascii="Times New Roman" w:hAnsi="Times New Roman" w:cs="Times New Roman"/>
        <w:sz w:val="20"/>
        <w:szCs w:val="20"/>
      </w:rPr>
    </w:pPr>
    <w:r w:rsidRPr="003425C3">
      <w:rPr>
        <w:rFonts w:ascii="Times New Roman" w:hAnsi="Times New Roman" w:cs="Times New Roman"/>
        <w:sz w:val="20"/>
        <w:szCs w:val="20"/>
      </w:rPr>
      <w:t>RFP</w:t>
    </w:r>
    <w:r w:rsidR="004041D9" w:rsidRPr="003425C3">
      <w:rPr>
        <w:rFonts w:ascii="Times New Roman" w:hAnsi="Times New Roman" w:cs="Times New Roman"/>
        <w:sz w:val="20"/>
        <w:szCs w:val="20"/>
      </w:rPr>
      <w:t xml:space="preserve"> 2</w:t>
    </w:r>
    <w:r w:rsidR="003425C3" w:rsidRPr="003425C3">
      <w:rPr>
        <w:rFonts w:ascii="Times New Roman" w:hAnsi="Times New Roman" w:cs="Times New Roman"/>
        <w:sz w:val="20"/>
        <w:szCs w:val="20"/>
      </w:rPr>
      <w:t>3-21 On-site Scanning and Imaging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01E3"/>
    <w:rsid w:val="000F5A7F"/>
    <w:rsid w:val="000F79F2"/>
    <w:rsid w:val="0013409E"/>
    <w:rsid w:val="0015228A"/>
    <w:rsid w:val="001902ED"/>
    <w:rsid w:val="001A4E96"/>
    <w:rsid w:val="001F3F4E"/>
    <w:rsid w:val="002434E3"/>
    <w:rsid w:val="00252EF4"/>
    <w:rsid w:val="002543E8"/>
    <w:rsid w:val="0025456A"/>
    <w:rsid w:val="00280FB9"/>
    <w:rsid w:val="0028363E"/>
    <w:rsid w:val="002C305C"/>
    <w:rsid w:val="002C5578"/>
    <w:rsid w:val="002D483B"/>
    <w:rsid w:val="002E62E7"/>
    <w:rsid w:val="00303907"/>
    <w:rsid w:val="00321E57"/>
    <w:rsid w:val="003425C3"/>
    <w:rsid w:val="003518B6"/>
    <w:rsid w:val="00352EA0"/>
    <w:rsid w:val="00364B69"/>
    <w:rsid w:val="003B21D9"/>
    <w:rsid w:val="003B44EB"/>
    <w:rsid w:val="003E4632"/>
    <w:rsid w:val="004041D9"/>
    <w:rsid w:val="00420D09"/>
    <w:rsid w:val="0043696D"/>
    <w:rsid w:val="00447BDA"/>
    <w:rsid w:val="004618C0"/>
    <w:rsid w:val="00497BB9"/>
    <w:rsid w:val="004D1D93"/>
    <w:rsid w:val="004F0A4A"/>
    <w:rsid w:val="004F7DB9"/>
    <w:rsid w:val="005846DF"/>
    <w:rsid w:val="005F2DD4"/>
    <w:rsid w:val="005F6E65"/>
    <w:rsid w:val="0064053C"/>
    <w:rsid w:val="00652104"/>
    <w:rsid w:val="0066465E"/>
    <w:rsid w:val="006941B5"/>
    <w:rsid w:val="0069615C"/>
    <w:rsid w:val="006A1D75"/>
    <w:rsid w:val="006A69A0"/>
    <w:rsid w:val="006F5762"/>
    <w:rsid w:val="00716C17"/>
    <w:rsid w:val="00720A8F"/>
    <w:rsid w:val="00743EB3"/>
    <w:rsid w:val="00781EA2"/>
    <w:rsid w:val="00784DCD"/>
    <w:rsid w:val="007A21D1"/>
    <w:rsid w:val="007A4635"/>
    <w:rsid w:val="007B0A28"/>
    <w:rsid w:val="007C2F6E"/>
    <w:rsid w:val="007E34E5"/>
    <w:rsid w:val="007E5863"/>
    <w:rsid w:val="00836BBD"/>
    <w:rsid w:val="00862CB2"/>
    <w:rsid w:val="008803E3"/>
    <w:rsid w:val="008A50DC"/>
    <w:rsid w:val="008D5A53"/>
    <w:rsid w:val="00903278"/>
    <w:rsid w:val="009B1606"/>
    <w:rsid w:val="009B4D14"/>
    <w:rsid w:val="009F5B6E"/>
    <w:rsid w:val="00A04BE2"/>
    <w:rsid w:val="00A53EDC"/>
    <w:rsid w:val="00A700FB"/>
    <w:rsid w:val="00A7336A"/>
    <w:rsid w:val="00AA5F2B"/>
    <w:rsid w:val="00AC7236"/>
    <w:rsid w:val="00AD4A5E"/>
    <w:rsid w:val="00AD7C78"/>
    <w:rsid w:val="00AE3586"/>
    <w:rsid w:val="00AF1516"/>
    <w:rsid w:val="00B01395"/>
    <w:rsid w:val="00B06C3A"/>
    <w:rsid w:val="00B30BBD"/>
    <w:rsid w:val="00B55186"/>
    <w:rsid w:val="00B97CA3"/>
    <w:rsid w:val="00BA2D56"/>
    <w:rsid w:val="00BE03A0"/>
    <w:rsid w:val="00C20691"/>
    <w:rsid w:val="00C40310"/>
    <w:rsid w:val="00C40BD5"/>
    <w:rsid w:val="00CA7CF3"/>
    <w:rsid w:val="00CB26BB"/>
    <w:rsid w:val="00D70D82"/>
    <w:rsid w:val="00D7213D"/>
    <w:rsid w:val="00DC135E"/>
    <w:rsid w:val="00E22D68"/>
    <w:rsid w:val="00E82FBF"/>
    <w:rsid w:val="00EA6A44"/>
    <w:rsid w:val="00EB3207"/>
    <w:rsid w:val="00ED2FA3"/>
    <w:rsid w:val="00EF3D23"/>
    <w:rsid w:val="00F01906"/>
    <w:rsid w:val="00F3097E"/>
    <w:rsid w:val="00F42CB7"/>
    <w:rsid w:val="00F553A6"/>
    <w:rsid w:val="00F55888"/>
    <w:rsid w:val="00F559F8"/>
    <w:rsid w:val="00F71503"/>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B4F5597"/>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3815</Words>
  <Characters>19439</Characters>
  <Application>Microsoft Office Word</Application>
  <DocSecurity>0</DocSecurity>
  <Lines>406</Lines>
  <Paragraphs>112</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3</cp:revision>
  <dcterms:created xsi:type="dcterms:W3CDTF">2023-09-06T16:28:00Z</dcterms:created>
  <dcterms:modified xsi:type="dcterms:W3CDTF">2024-05-01T03:20:00Z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d27cf310be12885a39d773e277c7cd95408796c4787821486f3a2b83ef25b051</vt:lpwstr>
  </property>
</Properties>
</file>