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74" w:rsidRPr="00045CF7" w:rsidRDefault="008E1F74" w:rsidP="008E1F74">
      <w:pPr>
        <w:pStyle w:val="Header"/>
        <w:jc w:val="center"/>
        <w:rPr>
          <w:b/>
          <w:sz w:val="20"/>
          <w:szCs w:val="20"/>
        </w:rPr>
      </w:pPr>
      <w:r w:rsidRPr="00045CF7">
        <w:rPr>
          <w:rFonts w:ascii="Times New Roman" w:hAnsi="Times New Roman" w:cs="Times New Roman"/>
          <w:b/>
          <w:sz w:val="20"/>
          <w:szCs w:val="20"/>
        </w:rPr>
        <w:t xml:space="preserve">EXHIBIT A: </w:t>
      </w:r>
      <w:r w:rsidR="00A3428F" w:rsidRPr="00045CF7">
        <w:rPr>
          <w:rFonts w:ascii="Times New Roman" w:hAnsi="Times New Roman" w:cs="Times New Roman"/>
          <w:b/>
          <w:sz w:val="20"/>
          <w:szCs w:val="20"/>
        </w:rPr>
        <w:t>DESCRIPTION OF GOODS</w:t>
      </w:r>
    </w:p>
    <w:p w:rsidR="000E1DA6" w:rsidRPr="00045CF7" w:rsidRDefault="000E1DA6" w:rsidP="00EA1C1F">
      <w:pPr>
        <w:pStyle w:val="BodyText"/>
        <w:spacing w:after="0" w:line="240" w:lineRule="auto"/>
        <w:jc w:val="left"/>
        <w:rPr>
          <w:rFonts w:ascii="Times New Roman" w:hAnsi="Times New Roman" w:cs="Times New Roman"/>
          <w:b w:val="0"/>
          <w:sz w:val="20"/>
          <w:szCs w:val="20"/>
          <w:u w:val="none"/>
        </w:rPr>
      </w:pPr>
    </w:p>
    <w:p w:rsidR="007C2989" w:rsidRPr="008238FB" w:rsidRDefault="0038614F" w:rsidP="007C29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b/>
          <w:sz w:val="20"/>
          <w:szCs w:val="20"/>
        </w:rPr>
        <w:t>Non-Recycled White Copy Paper</w:t>
      </w:r>
      <w:r w:rsidR="00045CF7" w:rsidRPr="008238FB">
        <w:rPr>
          <w:rFonts w:ascii="Times New Roman" w:hAnsi="Times New Roman" w:cs="Times New Roman"/>
          <w:b/>
          <w:sz w:val="20"/>
          <w:szCs w:val="20"/>
        </w:rPr>
        <w:t>: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Q</w:t>
      </w:r>
      <w:r w:rsidR="00CB668F">
        <w:rPr>
          <w:rFonts w:ascii="Times New Roman" w:hAnsi="Times New Roman" w:cs="Times New Roman"/>
          <w:sz w:val="20"/>
          <w:szCs w:val="20"/>
        </w:rPr>
        <w:t>uantity of 2</w:t>
      </w:r>
      <w:r w:rsidR="00045CF7" w:rsidRPr="008238FB">
        <w:rPr>
          <w:rFonts w:ascii="Times New Roman" w:hAnsi="Times New Roman" w:cs="Times New Roman"/>
          <w:sz w:val="20"/>
          <w:szCs w:val="20"/>
        </w:rPr>
        <w:t>,</w:t>
      </w:r>
      <w:r w:rsidR="00CB668F">
        <w:rPr>
          <w:rFonts w:ascii="Times New Roman" w:hAnsi="Times New Roman" w:cs="Times New Roman"/>
          <w:sz w:val="20"/>
          <w:szCs w:val="20"/>
        </w:rPr>
        <w:t>52</w:t>
      </w:r>
      <w:r w:rsidR="00045CF7" w:rsidRPr="008238FB">
        <w:rPr>
          <w:rFonts w:ascii="Times New Roman" w:hAnsi="Times New Roman" w:cs="Times New Roman"/>
          <w:sz w:val="20"/>
          <w:szCs w:val="20"/>
        </w:rPr>
        <w:t>0</w:t>
      </w:r>
      <w:r w:rsidRPr="008238FB">
        <w:rPr>
          <w:rFonts w:ascii="Times New Roman" w:hAnsi="Times New Roman" w:cs="Times New Roman"/>
          <w:sz w:val="20"/>
          <w:szCs w:val="20"/>
        </w:rPr>
        <w:t xml:space="preserve"> cases.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8.5x11 inch.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238FB">
        <w:rPr>
          <w:rFonts w:ascii="Times New Roman" w:hAnsi="Times New Roman" w:cs="Times New Roman"/>
          <w:sz w:val="20"/>
          <w:szCs w:val="20"/>
        </w:rPr>
        <w:t>20lb, white.</w:t>
      </w:r>
    </w:p>
    <w:bookmarkEnd w:id="0"/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Minimum of 92 brightness. If not specified on packaging, vendor must supply specifications sheet.</w:t>
      </w:r>
    </w:p>
    <w:p w:rsidR="007C2989" w:rsidRPr="008238FB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500 sheets per ream, 10 reams per case.</w:t>
      </w:r>
    </w:p>
    <w:p w:rsidR="007C2989" w:rsidRPr="00E4761A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61A">
        <w:rPr>
          <w:rFonts w:ascii="Times New Roman" w:hAnsi="Times New Roman" w:cs="Times New Roman"/>
          <w:sz w:val="20"/>
          <w:szCs w:val="20"/>
        </w:rPr>
        <w:t>If quoted, recycled printing and writing paper shall consist of at least 30 percent, by fiber weight, postconsumer fiber.</w:t>
      </w:r>
    </w:p>
    <w:p w:rsidR="006D165F" w:rsidRPr="008238FB" w:rsidRDefault="006D165F" w:rsidP="006D16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Multiple deliveries will be accepted. A minimum of 840 cases must be delivered within two weeks of receipt of purchase order; entire ord</w:t>
      </w:r>
      <w:r w:rsidR="003507B3">
        <w:rPr>
          <w:rFonts w:ascii="Times New Roman" w:hAnsi="Times New Roman" w:cs="Times New Roman"/>
          <w:sz w:val="20"/>
          <w:szCs w:val="20"/>
        </w:rPr>
        <w:t>er must be delivered no later than</w:t>
      </w:r>
      <w:r w:rsidRPr="008238FB">
        <w:rPr>
          <w:rFonts w:ascii="Times New Roman" w:hAnsi="Times New Roman" w:cs="Times New Roman"/>
          <w:sz w:val="20"/>
          <w:szCs w:val="20"/>
        </w:rPr>
        <w:t xml:space="preserve"> </w:t>
      </w:r>
      <w:r w:rsidR="003507B3">
        <w:rPr>
          <w:rFonts w:ascii="Times New Roman" w:hAnsi="Times New Roman" w:cs="Times New Roman"/>
          <w:bCs/>
          <w:sz w:val="20"/>
          <w:szCs w:val="20"/>
        </w:rPr>
        <w:t>45 days within receipt of purchase order.</w:t>
      </w:r>
    </w:p>
    <w:p w:rsidR="006D165F" w:rsidRPr="008238FB" w:rsidRDefault="006D165F" w:rsidP="006D16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Must be 40 cases per pallet; 8 tie, 5 high lay out.</w:t>
      </w:r>
    </w:p>
    <w:p w:rsidR="006D165F" w:rsidRPr="008238FB" w:rsidRDefault="006D165F" w:rsidP="006D16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 xml:space="preserve">Grade B, Block, or Skid pallets will not be accepted. </w:t>
      </w:r>
    </w:p>
    <w:p w:rsidR="00CF10C6" w:rsidRPr="008238FB" w:rsidRDefault="00CF10C6" w:rsidP="00CB66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D165F" w:rsidRPr="008238FB" w:rsidRDefault="001F2101" w:rsidP="006D165F">
      <w:pPr>
        <w:pStyle w:val="ListParagraph"/>
        <w:numPr>
          <w:ilvl w:val="0"/>
          <w:numId w:val="17"/>
        </w:numPr>
        <w:ind w:right="720"/>
        <w:rPr>
          <w:b/>
          <w:bCs/>
          <w:sz w:val="20"/>
          <w:szCs w:val="20"/>
        </w:rPr>
      </w:pPr>
      <w:r w:rsidRPr="008238FB">
        <w:rPr>
          <w:b/>
          <w:bCs/>
          <w:sz w:val="20"/>
          <w:szCs w:val="20"/>
          <w:u w:val="single"/>
        </w:rPr>
        <w:t>All</w:t>
      </w:r>
      <w:r w:rsidRPr="008238FB">
        <w:rPr>
          <w:b/>
          <w:bCs/>
          <w:sz w:val="20"/>
          <w:szCs w:val="20"/>
        </w:rPr>
        <w:t xml:space="preserve"> Items must meet the following specifications:</w:t>
      </w:r>
    </w:p>
    <w:p w:rsidR="006D165F" w:rsidRPr="008238FB" w:rsidRDefault="006D165F" w:rsidP="006D16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 xml:space="preserve">Sugar cane fiber paper will </w:t>
      </w:r>
      <w:r w:rsidRPr="008238FB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8238FB">
        <w:rPr>
          <w:rFonts w:ascii="Times New Roman" w:hAnsi="Times New Roman" w:cs="Times New Roman"/>
          <w:sz w:val="20"/>
          <w:szCs w:val="20"/>
        </w:rPr>
        <w:t xml:space="preserve"> be accepted.</w:t>
      </w:r>
    </w:p>
    <w:p w:rsidR="006D165F" w:rsidRPr="008238FB" w:rsidRDefault="006D165F" w:rsidP="006D16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 xml:space="preserve">The court </w:t>
      </w:r>
      <w:r w:rsidRPr="008238FB">
        <w:rPr>
          <w:rFonts w:ascii="Times New Roman" w:hAnsi="Times New Roman" w:cs="Times New Roman"/>
          <w:b/>
          <w:sz w:val="20"/>
          <w:szCs w:val="20"/>
          <w:u w:val="single"/>
        </w:rPr>
        <w:t>may</w:t>
      </w:r>
      <w:r w:rsidRPr="008238FB">
        <w:rPr>
          <w:rFonts w:ascii="Times New Roman" w:hAnsi="Times New Roman" w:cs="Times New Roman"/>
          <w:sz w:val="20"/>
          <w:szCs w:val="20"/>
        </w:rPr>
        <w:t xml:space="preserve"> request samples.</w:t>
      </w:r>
    </w:p>
    <w:p w:rsidR="00CF10C6" w:rsidRPr="008238FB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No loading dock is available.</w:t>
      </w:r>
    </w:p>
    <w:p w:rsidR="00CF10C6" w:rsidRPr="008238FB" w:rsidRDefault="00CF10C6" w:rsidP="00CF10C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38FB">
        <w:rPr>
          <w:rFonts w:ascii="Times New Roman" w:hAnsi="Times New Roman" w:cs="Times New Roman"/>
          <w:bCs/>
          <w:sz w:val="20"/>
          <w:szCs w:val="20"/>
        </w:rPr>
        <w:t>Cases must be strapped to the pallets.</w:t>
      </w:r>
    </w:p>
    <w:p w:rsidR="00CF10C6" w:rsidRPr="008238FB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>Must pre-arrange delivery time to ensure staff and forklift availability.</w:t>
      </w:r>
    </w:p>
    <w:p w:rsidR="00CF10C6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2C51">
        <w:rPr>
          <w:rFonts w:ascii="Times New Roman" w:hAnsi="Times New Roman" w:cs="Times New Roman"/>
          <w:b/>
          <w:sz w:val="20"/>
          <w:szCs w:val="20"/>
          <w:u w:val="single"/>
        </w:rPr>
        <w:t>Delivery company must be able to unload pallets from delivery truck.</w:t>
      </w:r>
    </w:p>
    <w:p w:rsidR="000F2C51" w:rsidRPr="000F2C51" w:rsidRDefault="000F2C51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Receiving department will not unload or enter delivery truck/trailer.</w:t>
      </w:r>
    </w:p>
    <w:p w:rsidR="00CF10C6" w:rsidRPr="008238FB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38FB">
        <w:rPr>
          <w:rFonts w:ascii="Times New Roman" w:hAnsi="Times New Roman" w:cs="Times New Roman"/>
          <w:sz w:val="20"/>
          <w:szCs w:val="20"/>
        </w:rPr>
        <w:t xml:space="preserve">Deliver “Free on Board Destination Freight Prepaid” to Court’s Distribution Center located at </w:t>
      </w:r>
      <w:r w:rsidRPr="008238FB">
        <w:rPr>
          <w:rFonts w:ascii="Times New Roman" w:hAnsi="Times New Roman" w:cs="Times New Roman"/>
          <w:b/>
          <w:sz w:val="20"/>
          <w:szCs w:val="20"/>
        </w:rPr>
        <w:t>770 S. Gifford Ave, San Bernardino CA 92408.</w:t>
      </w:r>
    </w:p>
    <w:p w:rsidR="006D165F" w:rsidRPr="006D165F" w:rsidRDefault="006D165F" w:rsidP="009300B0">
      <w:pPr>
        <w:pStyle w:val="ListParagraph"/>
        <w:ind w:left="1080" w:right="720"/>
        <w:rPr>
          <w:b/>
          <w:bCs/>
          <w:sz w:val="20"/>
          <w:szCs w:val="20"/>
        </w:rPr>
      </w:pPr>
    </w:p>
    <w:p w:rsidR="007C2989" w:rsidRPr="001F2101" w:rsidRDefault="007C2989" w:rsidP="007C2989">
      <w:pPr>
        <w:pStyle w:val="ListParagraph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AF1AE1" w:rsidRDefault="00AF1AE1" w:rsidP="00B02542">
      <w:pPr>
        <w:rPr>
          <w:rFonts w:ascii="Times New Roman" w:hAnsi="Times New Roman" w:cs="Times New Roman"/>
          <w:b/>
          <w:sz w:val="20"/>
          <w:szCs w:val="20"/>
        </w:rPr>
      </w:pPr>
    </w:p>
    <w:p w:rsidR="00C9566A" w:rsidRPr="00C9566A" w:rsidRDefault="00C9566A" w:rsidP="00C9566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C9566A" w:rsidRPr="00C9566A" w:rsidSect="00C9566A">
      <w:headerReference w:type="default" r:id="rId8"/>
      <w:footerReference w:type="default" r:id="rId9"/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52" w:rsidRDefault="00D12452" w:rsidP="00473DDC">
      <w:pPr>
        <w:spacing w:after="0" w:line="240" w:lineRule="auto"/>
      </w:pPr>
      <w:r>
        <w:separator/>
      </w:r>
    </w:p>
  </w:endnote>
  <w:endnote w:type="continuationSeparator" w:id="0">
    <w:p w:rsidR="00D12452" w:rsidRDefault="00D12452" w:rsidP="0047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7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1487860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B54A4D" w:rsidRPr="00ED36EA" w:rsidRDefault="008E1F74" w:rsidP="00124021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Exhibit A: </w:t>
            </w:r>
            <w:r w:rsidR="0089263C">
              <w:rPr>
                <w:rFonts w:ascii="Times New Roman" w:hAnsi="Times New Roman" w:cs="Times New Roman"/>
                <w:sz w:val="20"/>
                <w:szCs w:val="20"/>
              </w:rPr>
              <w:t>Description of Goods</w:t>
            </w:r>
            <w:r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A4D"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F31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B54A4D"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F31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3DDC" w:rsidRPr="00ED36EA" w:rsidRDefault="00473DD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52" w:rsidRDefault="00D12452" w:rsidP="00473DDC">
      <w:pPr>
        <w:spacing w:after="0" w:line="240" w:lineRule="auto"/>
      </w:pPr>
      <w:r>
        <w:separator/>
      </w:r>
    </w:p>
  </w:footnote>
  <w:footnote w:type="continuationSeparator" w:id="0">
    <w:p w:rsidR="00D12452" w:rsidRDefault="00D12452" w:rsidP="0047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21" w:rsidRDefault="00124021" w:rsidP="0012402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A3428F">
      <w:rPr>
        <w:rFonts w:ascii="Times New Roman" w:hAnsi="Times New Roman" w:cs="Times New Roman"/>
        <w:sz w:val="20"/>
        <w:szCs w:val="20"/>
      </w:rPr>
      <w:t xml:space="preserve"> 2</w:t>
    </w:r>
    <w:r w:rsidR="00CB668F">
      <w:rPr>
        <w:rFonts w:ascii="Times New Roman" w:hAnsi="Times New Roman" w:cs="Times New Roman"/>
        <w:sz w:val="20"/>
        <w:szCs w:val="20"/>
      </w:rPr>
      <w:t>2</w:t>
    </w:r>
    <w:r w:rsidR="00A3428F">
      <w:rPr>
        <w:rFonts w:ascii="Times New Roman" w:hAnsi="Times New Roman" w:cs="Times New Roman"/>
        <w:sz w:val="20"/>
        <w:szCs w:val="20"/>
      </w:rPr>
      <w:t>-</w:t>
    </w:r>
    <w:r w:rsidR="00CB668F">
      <w:rPr>
        <w:rFonts w:ascii="Times New Roman" w:hAnsi="Times New Roman" w:cs="Times New Roman"/>
        <w:sz w:val="20"/>
        <w:szCs w:val="20"/>
      </w:rPr>
      <w:t>07</w:t>
    </w:r>
    <w:r w:rsidR="00A3428F">
      <w:rPr>
        <w:rFonts w:ascii="Times New Roman" w:hAnsi="Times New Roman" w:cs="Times New Roman"/>
        <w:sz w:val="20"/>
        <w:szCs w:val="20"/>
      </w:rPr>
      <w:t xml:space="preserve"> Copy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4F3"/>
    <w:multiLevelType w:val="hybridMultilevel"/>
    <w:tmpl w:val="4C5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94B"/>
    <w:multiLevelType w:val="hybridMultilevel"/>
    <w:tmpl w:val="0D1097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C0C75"/>
    <w:multiLevelType w:val="hybridMultilevel"/>
    <w:tmpl w:val="C3761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37160"/>
    <w:multiLevelType w:val="hybridMultilevel"/>
    <w:tmpl w:val="24368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F6D2A"/>
    <w:multiLevelType w:val="hybridMultilevel"/>
    <w:tmpl w:val="565C82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85D63"/>
    <w:multiLevelType w:val="hybridMultilevel"/>
    <w:tmpl w:val="9E1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5743"/>
    <w:multiLevelType w:val="hybridMultilevel"/>
    <w:tmpl w:val="39B65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A750B"/>
    <w:multiLevelType w:val="hybridMultilevel"/>
    <w:tmpl w:val="DD047F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100C5"/>
    <w:multiLevelType w:val="hybridMultilevel"/>
    <w:tmpl w:val="4DEE3A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8C567F"/>
    <w:multiLevelType w:val="hybridMultilevel"/>
    <w:tmpl w:val="FBC2D6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8514E"/>
    <w:multiLevelType w:val="hybridMultilevel"/>
    <w:tmpl w:val="B96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1EC4"/>
    <w:multiLevelType w:val="hybridMultilevel"/>
    <w:tmpl w:val="D9C8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F3448D"/>
    <w:multiLevelType w:val="hybridMultilevel"/>
    <w:tmpl w:val="2F9E2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C07453"/>
    <w:multiLevelType w:val="hybridMultilevel"/>
    <w:tmpl w:val="BB761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4F286717"/>
    <w:multiLevelType w:val="hybridMultilevel"/>
    <w:tmpl w:val="FA4CC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BB55C8"/>
    <w:multiLevelType w:val="hybridMultilevel"/>
    <w:tmpl w:val="E8EE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62E3"/>
    <w:multiLevelType w:val="hybridMultilevel"/>
    <w:tmpl w:val="D190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B543B4"/>
    <w:multiLevelType w:val="hybridMultilevel"/>
    <w:tmpl w:val="1D3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B2CDA"/>
    <w:multiLevelType w:val="hybridMultilevel"/>
    <w:tmpl w:val="CA5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1B6"/>
    <w:multiLevelType w:val="hybridMultilevel"/>
    <w:tmpl w:val="D898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3B69DC"/>
    <w:multiLevelType w:val="hybridMultilevel"/>
    <w:tmpl w:val="316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5E3"/>
    <w:multiLevelType w:val="multilevel"/>
    <w:tmpl w:val="5AA4A9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7D934DE8"/>
    <w:multiLevelType w:val="hybridMultilevel"/>
    <w:tmpl w:val="51B8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A76E3"/>
    <w:multiLevelType w:val="hybridMultilevel"/>
    <w:tmpl w:val="56D6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1"/>
  </w:num>
  <w:num w:numId="5">
    <w:abstractNumId w:val="23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16"/>
  </w:num>
  <w:num w:numId="16">
    <w:abstractNumId w:val="22"/>
  </w:num>
  <w:num w:numId="17">
    <w:abstractNumId w:val="14"/>
  </w:num>
  <w:num w:numId="18">
    <w:abstractNumId w:val="2"/>
  </w:num>
  <w:num w:numId="19">
    <w:abstractNumId w:val="24"/>
  </w:num>
  <w:num w:numId="20">
    <w:abstractNumId w:val="0"/>
  </w:num>
  <w:num w:numId="21">
    <w:abstractNumId w:val="18"/>
  </w:num>
  <w:num w:numId="22">
    <w:abstractNumId w:val="6"/>
  </w:num>
  <w:num w:numId="23">
    <w:abstractNumId w:val="10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7"/>
    <w:rsid w:val="00005434"/>
    <w:rsid w:val="00006BEE"/>
    <w:rsid w:val="00045CF7"/>
    <w:rsid w:val="00083E07"/>
    <w:rsid w:val="000E1DA6"/>
    <w:rsid w:val="000F2C51"/>
    <w:rsid w:val="00103D35"/>
    <w:rsid w:val="00124021"/>
    <w:rsid w:val="00132658"/>
    <w:rsid w:val="001602EB"/>
    <w:rsid w:val="001D5F36"/>
    <w:rsid w:val="001F2101"/>
    <w:rsid w:val="002132CD"/>
    <w:rsid w:val="00226999"/>
    <w:rsid w:val="0025712D"/>
    <w:rsid w:val="00291C3C"/>
    <w:rsid w:val="003507B3"/>
    <w:rsid w:val="003713F7"/>
    <w:rsid w:val="00376377"/>
    <w:rsid w:val="0038614F"/>
    <w:rsid w:val="0039591C"/>
    <w:rsid w:val="003F31D2"/>
    <w:rsid w:val="004222F8"/>
    <w:rsid w:val="00427F0C"/>
    <w:rsid w:val="0045790C"/>
    <w:rsid w:val="00473DDC"/>
    <w:rsid w:val="00487C75"/>
    <w:rsid w:val="005518DC"/>
    <w:rsid w:val="005656FA"/>
    <w:rsid w:val="00576A11"/>
    <w:rsid w:val="00621C19"/>
    <w:rsid w:val="006339D0"/>
    <w:rsid w:val="00635D2B"/>
    <w:rsid w:val="006B0B36"/>
    <w:rsid w:val="006D165F"/>
    <w:rsid w:val="006F2D5E"/>
    <w:rsid w:val="006F7EC4"/>
    <w:rsid w:val="00716740"/>
    <w:rsid w:val="00757AF0"/>
    <w:rsid w:val="007742BB"/>
    <w:rsid w:val="007C2989"/>
    <w:rsid w:val="007C5749"/>
    <w:rsid w:val="007D3859"/>
    <w:rsid w:val="00801C26"/>
    <w:rsid w:val="008117E4"/>
    <w:rsid w:val="008207A5"/>
    <w:rsid w:val="00821DA2"/>
    <w:rsid w:val="008238FB"/>
    <w:rsid w:val="00854165"/>
    <w:rsid w:val="00862A48"/>
    <w:rsid w:val="00884C5B"/>
    <w:rsid w:val="0089263C"/>
    <w:rsid w:val="008A254B"/>
    <w:rsid w:val="008A5EAE"/>
    <w:rsid w:val="008E1F74"/>
    <w:rsid w:val="008F1086"/>
    <w:rsid w:val="009300B0"/>
    <w:rsid w:val="009341F4"/>
    <w:rsid w:val="0098359C"/>
    <w:rsid w:val="009861DF"/>
    <w:rsid w:val="009C4764"/>
    <w:rsid w:val="009E2CC6"/>
    <w:rsid w:val="009F7BAA"/>
    <w:rsid w:val="00A312F0"/>
    <w:rsid w:val="00A3428F"/>
    <w:rsid w:val="00A64D41"/>
    <w:rsid w:val="00A83BFD"/>
    <w:rsid w:val="00AA3DC2"/>
    <w:rsid w:val="00AF1AE1"/>
    <w:rsid w:val="00B02542"/>
    <w:rsid w:val="00B04585"/>
    <w:rsid w:val="00B37476"/>
    <w:rsid w:val="00B54A4D"/>
    <w:rsid w:val="00BC23C9"/>
    <w:rsid w:val="00BE697A"/>
    <w:rsid w:val="00C34111"/>
    <w:rsid w:val="00C9566A"/>
    <w:rsid w:val="00CB668F"/>
    <w:rsid w:val="00CE2DD1"/>
    <w:rsid w:val="00CF10C6"/>
    <w:rsid w:val="00D12452"/>
    <w:rsid w:val="00D25477"/>
    <w:rsid w:val="00D9047B"/>
    <w:rsid w:val="00D97147"/>
    <w:rsid w:val="00D977E7"/>
    <w:rsid w:val="00D97CCD"/>
    <w:rsid w:val="00DE6F3D"/>
    <w:rsid w:val="00DE7571"/>
    <w:rsid w:val="00DE7607"/>
    <w:rsid w:val="00E4761A"/>
    <w:rsid w:val="00E97A7C"/>
    <w:rsid w:val="00EA1C1F"/>
    <w:rsid w:val="00ED36EA"/>
    <w:rsid w:val="00EE7D9E"/>
    <w:rsid w:val="00EF21F4"/>
    <w:rsid w:val="00F85354"/>
    <w:rsid w:val="00F94847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6CB4"/>
  <w15:docId w15:val="{F40A6A05-D511-4C55-91FC-F9DEF8F4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73DDC"/>
    <w:pPr>
      <w:jc w:val="center"/>
    </w:pPr>
    <w:rPr>
      <w:b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473DDC"/>
    <w:rPr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DC"/>
  </w:style>
  <w:style w:type="paragraph" w:styleId="Footer">
    <w:name w:val="footer"/>
    <w:basedOn w:val="Normal"/>
    <w:link w:val="FooterChar"/>
    <w:uiPriority w:val="99"/>
    <w:unhideWhenUsed/>
    <w:rsid w:val="0047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BDD1-CA8B-448E-9A2B-921261E3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DelaTorre, Cassandra</dc:creator>
  <cp:lastModifiedBy>Diaz, David</cp:lastModifiedBy>
  <cp:revision>37</cp:revision>
  <cp:lastPrinted>2018-08-17T20:25:00Z</cp:lastPrinted>
  <dcterms:created xsi:type="dcterms:W3CDTF">2018-08-27T15:22:00Z</dcterms:created>
  <dcterms:modified xsi:type="dcterms:W3CDTF">2022-09-14T15:31:00Z</dcterms:modified>
</cp:coreProperties>
</file>